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lang w:val="en-US" w:eastAsia="zh-CN"/>
        </w:rPr>
        <w:t>附件7：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北京师范大学珠海分校优秀共青团员申报表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77"/>
        <w:gridCol w:w="1134"/>
        <w:gridCol w:w="1417"/>
        <w:gridCol w:w="1134"/>
        <w:gridCol w:w="1134"/>
        <w:gridCol w:w="8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0" w:type="dxa"/>
            <w:noWrap w:val="0"/>
            <w:vAlign w:val="center"/>
          </w:tcPr>
          <w:p>
            <w:pPr>
              <w:widowControl/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学院（部）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团支部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ind w:firstLine="514" w:firstLineChars="245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在本年级专业排名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本年级专业总人数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排名比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ind w:firstLine="514" w:firstLineChars="245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是否在“智慧团建”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系统报到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□是     □否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是否已在“i志愿”系统注册志愿者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75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事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迹</w:t>
            </w:r>
          </w:p>
        </w:tc>
        <w:tc>
          <w:tcPr>
            <w:tcW w:w="8464" w:type="dxa"/>
            <w:gridSpan w:val="7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5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指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导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老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师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8464" w:type="dxa"/>
            <w:gridSpan w:val="7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（签  章）</w:t>
            </w:r>
          </w:p>
          <w:p>
            <w:pPr>
              <w:tabs>
                <w:tab w:val="left" w:pos="0"/>
              </w:tabs>
              <w:spacing w:after="156" w:afterLines="5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75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校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委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8464" w:type="dxa"/>
            <w:gridSpan w:val="7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（签  章）</w:t>
            </w: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   年    月     日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5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</w:t>
            </w:r>
          </w:p>
        </w:tc>
        <w:tc>
          <w:tcPr>
            <w:tcW w:w="8464" w:type="dxa"/>
            <w:gridSpan w:val="7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18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M2QzMmM5NjgwNTYzY2FmY2Q1MGYzMjZkNDg5NWMifQ=="/>
  </w:docVars>
  <w:rsids>
    <w:rsidRoot w:val="00000000"/>
    <w:rsid w:val="10867387"/>
    <w:rsid w:val="236702FA"/>
    <w:rsid w:val="2A444EE5"/>
    <w:rsid w:val="6BC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2023-10-30T09:42:00Z</dcterms:created>
  <dc:creator>高涵</dc:creator>
  <cp:lastModifiedBy>17835096520</cp:lastModifiedBy>
  <dcterms:modified xsi:type="dcterms:W3CDTF">2023-10-30T11:49:21Z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DCD30CEEEF82458E9AB0F65A51656122_12</vt:lpwstr>
  </property>
</Properties>
</file>