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“寻访南粤名人事迹助力四有好老师培养”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课题题目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65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故居地点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百科全书式人物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梁启超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江门市新会区茶坑村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“北京师范大学校长”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陈垣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江门市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instrText xml:space="preserve"> HYPERLINK "https://baike.baidu.com/item/%E8%93%AC%E6%B1%9F%E5%8C%BA/4133198?fromModule=lemma_inlink" \t "https://baike.baidu.com/item/%E9%99%88%E5%9E%A3%E6%95%85%E5%B1%85/_blank" </w:instrTex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蓬江区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instrText xml:space="preserve"> HYPERLINK "https://baike.baidu.com/item/%E6%A3%A0%E4%B8%8B%E9%95%87/6320863?fromModule=lemma_inlink" \t "https://baike.baidu.com/item/%E9%99%88%E5%9E%A3%E6%95%85%E5%B1%85/_blank" </w:instrTex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棠下镇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“中国工人运动的先驱”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苏兆征事迹寻访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珠海市淇澳岛东溪坊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“华南地区传播马克思主义第一人”杨匏安事迹寻访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珠海市香洲区南屏镇北山村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“民国第一任内阁总理”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唐绍仪事迹寻访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珠海市唐家古镇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“中国留学生之父”容闳事迹寻访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珠海市香洲区南屏镇南屏村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“著名的华侨领袖”陈芳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珠海市香洲区前山街道办梅溪村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“热心公益的著名侨商”蔡昌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珠海市香洲区唐家湾镇北沙社区外沙村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“近代作家、诗人、翻译家”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苏曼殊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珠海市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instrText xml:space="preserve"> HYPERLINK "https://baike.baidu.com/item/%E5%89%8D%E5%B1%B1%E9%95%87/17680546?fromModule=lemma_inlink" \t "https://baike.baidu.com/item/%E8%8B%8F%E6%9B%BC%E6%AE%8A/_blank" </w:instrTex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前山镇</w:t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沥溪村苏家巷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46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“中国航空之父”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冯如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事迹寻访</w:t>
            </w:r>
          </w:p>
        </w:tc>
        <w:tc>
          <w:tcPr>
            <w:tcW w:w="30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江门市恩平牛江镇杏圃村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8D4801-BC5B-430A-BA66-7A2AAA6619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33E4AF1-F2A7-47EF-8E4C-F21B0F3AE6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B7B713-F761-4A39-894B-F85D9E9A39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00000000"/>
    <w:rsid w:val="10D205FF"/>
    <w:rsid w:val="2DD869BF"/>
    <w:rsid w:val="4A45037B"/>
    <w:rsid w:val="6E6F2BF2"/>
    <w:rsid w:val="773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2024-01-07T12:33:00Z</dcterms:created>
  <dc:creator>26327</dc:creator>
  <cp:lastModifiedBy>魔方</cp:lastModifiedBy>
  <dcterms:modified xsi:type="dcterms:W3CDTF">2024-01-11T04:42:49Z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767FC4F74FAF484A9BEC9C1A0DFE054D_13</vt:lpwstr>
  </property>
</Properties>
</file>